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7E76B" w14:textId="77777777" w:rsidR="00685C27" w:rsidRPr="00685C27" w:rsidRDefault="00685C27" w:rsidP="00685C27">
      <w:pPr>
        <w:rPr>
          <w:b/>
          <w:bCs/>
        </w:rPr>
      </w:pPr>
      <w:r w:rsidRPr="00685C27">
        <w:rPr>
          <w:b/>
          <w:bCs/>
        </w:rPr>
        <w:t>Reader Engagement in the Age of AI: Transforming Literary Landscapes</w:t>
      </w:r>
    </w:p>
    <w:p w14:paraId="14259F68" w14:textId="77777777" w:rsidR="00685C27" w:rsidRPr="00685C27" w:rsidRDefault="00685C27" w:rsidP="00685C27">
      <w:r w:rsidRPr="00685C27">
        <w:rPr>
          <w:b/>
          <w:bCs/>
        </w:rPr>
        <w:t>I. Introduction: The Confluence of AI and Literature</w:t>
      </w:r>
    </w:p>
    <w:p w14:paraId="026120B7" w14:textId="77777777" w:rsidR="00685C27" w:rsidRPr="00685C27" w:rsidRDefault="00685C27" w:rsidP="00685C27">
      <w:r w:rsidRPr="00685C27">
        <w:t>Artificial Intelligence (AI) is rapidly and profoundly reshaping numerous sectors, and the literary world is no exception. The accelerating integration of AI, particularly advanced generative models such as ChatGPT, Claude, and GPT-4, into various facets of the literary ecosystem—from the genesis of content to the nuances of reader interaction—signals a paradigm shift.</w:t>
      </w:r>
      <w:r w:rsidRPr="00685C27">
        <w:rPr>
          <w:vertAlign w:val="superscript"/>
        </w:rPr>
        <w:t>1</w:t>
      </w:r>
      <w:r w:rsidRPr="00685C27">
        <w:t xml:space="preserve"> AI is no longer a speculative concept confined to research labs; it has become an increasingly integral and evolving component of our daily lives and, consequently, of how literature is created, disseminated, and experienced.</w:t>
      </w:r>
      <w:r w:rsidRPr="00685C27">
        <w:rPr>
          <w:vertAlign w:val="superscript"/>
        </w:rPr>
        <w:t>5</w:t>
      </w:r>
      <w:r w:rsidRPr="00685C27">
        <w:t xml:space="preserve"> This transformation is characterized by a significant duality: on one hand, AI presents unprecedented opportunities for innovation, enhanced creativity, and broader accessibility; on the other, it introduces complex challenges related to ethics, authorship, economic stability, and the very nature of literary engagement.</w:t>
      </w:r>
      <w:r w:rsidRPr="00685C27">
        <w:rPr>
          <w:vertAlign w:val="superscript"/>
        </w:rPr>
        <w:t>6</w:t>
      </w:r>
      <w:r w:rsidRPr="00685C27">
        <w:t xml:space="preserve"> The widespread availability and discussion of AI tools in industry publications and creative communities point towards a swift normalization of AI, suggesting it is becoming a standard element in the toolkit for creators and publishers, moving beyond niche experimentation into mainstream consideration.</w:t>
      </w:r>
      <w:r w:rsidRPr="00685C27">
        <w:rPr>
          <w:vertAlign w:val="superscript"/>
        </w:rPr>
        <w:t>1</w:t>
      </w:r>
      <w:r w:rsidRPr="00685C27">
        <w:t xml:space="preserve"> This rapid adoption underscores an underlying trend where AI's presence will inevitably reshape reader expectations and engagement models.</w:t>
      </w:r>
    </w:p>
    <w:p w14:paraId="6330CE57" w14:textId="77777777" w:rsidR="00685C27" w:rsidRPr="00685C27" w:rsidRDefault="00685C27" w:rsidP="00685C27">
      <w:r w:rsidRPr="00685C27">
        <w:t>This report posits that AI is fundamentally altering reader engagement by introducing novel forms of literary content, enabling hyper-personalized reading experiences, and transforming market dynamics within the publishing industry. This ongoing transformation offers significant opportunities for groundbreaking narrative forms, increased accessibility to literature, and innovative modes of interaction. However, it concurrently presents complex challenges concerning the authenticity of literary works, the definition of authorship, the ethical implications of AI-generated content, and the economic viability of the literary profession. The inherent tension between the exciting potential of AI and the considerable apprehension surrounding its use is likely to define the trajectory of its integration into literature in the near to medium term.</w:t>
      </w:r>
    </w:p>
    <w:p w14:paraId="6268D2D9" w14:textId="77777777" w:rsidR="00685C27" w:rsidRPr="00685C27" w:rsidRDefault="00685C27" w:rsidP="00685C27">
      <w:r w:rsidRPr="00685C27">
        <w:t>This report will commence by defining AI-generated literary content and examining the technologies that underpin its creation. It will then delve into the impact of such content on reader perception—specifically concerning authenticity, creativity, and emotional connection—and analyze emerging market trends across various genres. Subsequently, the potential for AI to forge novel interactive literary experiences and their effect on reader engagement will be explored. A critical analysis of the ethical and legal ramifications, including copyright and authorship dilemmas, will follow. The report will conclude with a forward-looking perspective on the evolving symbiosis between AI and literature, offering recommendations for stakeholders to navigate this new terrain responsibly and foster a vibrant literary future.</w:t>
      </w:r>
    </w:p>
    <w:p w14:paraId="6A6DA73F" w14:textId="77777777" w:rsidR="00685C27" w:rsidRPr="00685C27" w:rsidRDefault="00685C27" w:rsidP="00685C27">
      <w:r w:rsidRPr="00685C27">
        <w:rPr>
          <w:b/>
          <w:bCs/>
        </w:rPr>
        <w:t>II. The Emergence and Nature of AI-Generated Literary Content</w:t>
      </w:r>
    </w:p>
    <w:p w14:paraId="0BB6029E" w14:textId="77777777" w:rsidR="00685C27" w:rsidRPr="00685C27" w:rsidRDefault="00685C27" w:rsidP="00685C27">
      <w:r w:rsidRPr="00685C27">
        <w:t>The advent of sophisticated AI has ushered in a new category of creative output: AI-generated literary content. This development is compelling a re-evaluation of fundamental concepts within literature, most notably authorship and originality.</w:t>
      </w:r>
    </w:p>
    <w:p w14:paraId="608F1BFF" w14:textId="77777777" w:rsidR="00685C27" w:rsidRPr="00685C27" w:rsidRDefault="00685C27" w:rsidP="00685C27">
      <w:r w:rsidRPr="00685C27">
        <w:rPr>
          <w:b/>
          <w:bCs/>
        </w:rPr>
        <w:t>Defining AI-Generated Literature: Scholarly Perspectives and Key Characteristics</w:t>
      </w:r>
    </w:p>
    <w:p w14:paraId="6D31F31B" w14:textId="77777777" w:rsidR="00685C27" w:rsidRPr="00685C27" w:rsidRDefault="00685C27" w:rsidP="00685C27">
      <w:r w:rsidRPr="00685C27">
        <w:lastRenderedPageBreak/>
        <w:t>Scholarly definitions characterize AI-generated literature as literary works created, either wholly or partially, through the use of AI algorithms.</w:t>
      </w:r>
      <w:r w:rsidRPr="00685C27">
        <w:rPr>
          <w:vertAlign w:val="superscript"/>
        </w:rPr>
        <w:t>12</w:t>
      </w:r>
      <w:r w:rsidRPr="00685C27">
        <w:t xml:space="preserve"> This mode of creation inherently challenges conventional notions of human-centric authorship and the traditional understanding of originality in the arts.</w:t>
      </w:r>
      <w:r w:rsidRPr="00685C27">
        <w:rPr>
          <w:vertAlign w:val="superscript"/>
        </w:rPr>
        <w:t>5</w:t>
      </w:r>
      <w:r w:rsidRPr="00685C27">
        <w:t xml:space="preserve"> Several key characteristics are frequently associated with AI-generated literary content. Modern AI models, particularly Large Language Models (LLMs), are capable of producing text that is remarkably coherent, fluent, and grammatically sound, often mimicking human-like expression.</w:t>
      </w:r>
      <w:r w:rsidRPr="00685C27">
        <w:rPr>
          <w:vertAlign w:val="superscript"/>
        </w:rPr>
        <w:t>12</w:t>
      </w:r>
    </w:p>
    <w:p w14:paraId="30483B1C" w14:textId="77777777" w:rsidR="00685C27" w:rsidRPr="00685C27" w:rsidRDefault="00685C27" w:rsidP="00685C27">
      <w:r w:rsidRPr="00685C27">
        <w:t xml:space="preserve">The concepts of creativity and originality in AI-generated works, however, remain subjects of intense debate. While AI can generate novel textual combinations and emulate diverse writing styles </w:t>
      </w:r>
      <w:r w:rsidRPr="00685C27">
        <w:rPr>
          <w:vertAlign w:val="superscript"/>
        </w:rPr>
        <w:t>12</w:t>
      </w:r>
      <w:r w:rsidRPr="00685C27">
        <w:t>, its "originality" is often questioned. This skepticism arises because AI's creative output is derived from patterns learned during its training on vast datasets of pre-existing, human-authored works.</w:t>
      </w:r>
      <w:r w:rsidRPr="00685C27">
        <w:rPr>
          <w:vertAlign w:val="superscript"/>
        </w:rPr>
        <w:t>8</w:t>
      </w:r>
      <w:r w:rsidRPr="00685C27">
        <w:t xml:space="preserve"> Critics argue that such outputs, while potentially novel in their specific arrangement, may lack genuine imagination or authorial intent in the human sense.</w:t>
      </w:r>
      <w:r w:rsidRPr="00685C27">
        <w:rPr>
          <w:vertAlign w:val="superscript"/>
        </w:rPr>
        <w:t>17</w:t>
      </w:r>
      <w:r w:rsidRPr="00685C27">
        <w:t xml:space="preserve"> This "mimicry versus true creation" dichotomy is central to understanding AI's literary capabilities. AI's proficiency in mimicking human writing styles and literary conventions is evident, yet it often struggles with elements considered fundamental to human literary creation, such as genuine emotional depth and originality rooted in lived experience rather than pattern recognition.</w:t>
      </w:r>
      <w:r w:rsidRPr="00685C27">
        <w:rPr>
          <w:vertAlign w:val="superscript"/>
        </w:rPr>
        <w:t>14</w:t>
      </w:r>
    </w:p>
    <w:p w14:paraId="5E107504" w14:textId="77777777" w:rsidR="00685C27" w:rsidRPr="00685C27" w:rsidRDefault="00685C27" w:rsidP="00685C27">
      <w:r w:rsidRPr="00685C27">
        <w:t>A recurring observation is the perceived lack of emotional depth in AI-generated literature. Many analyses suggest that these texts often fail to capture the nuanced emotional landscapes, cultural contexts, and profound understanding of human experience that are hallmarks of human-authored works.</w:t>
      </w:r>
      <w:r w:rsidRPr="00685C27">
        <w:rPr>
          <w:vertAlign w:val="superscript"/>
        </w:rPr>
        <w:t>5</w:t>
      </w:r>
      <w:r w:rsidRPr="00685C27">
        <w:t xml:space="preserve"> While AI can simulate emotional language, its inability to "feel" or draw upon subjective experience limits its capacity for deep emotional resonance. Furthermore, maintaining stylistic consistency, particularly a unique and unwavering authorial voice throughout extended narratives, can pose a significant challenge for current AI systems.</w:t>
      </w:r>
      <w:r w:rsidRPr="00685C27">
        <w:rPr>
          <w:vertAlign w:val="superscript"/>
        </w:rPr>
        <w:t>12</w:t>
      </w:r>
      <w:r w:rsidRPr="00685C27">
        <w:t xml:space="preserve"> These characteristics suggest that reader engagement may vary depending on what readers prioritize: polished form and conceptual novelty, or authentic emotional connection and original insight derived from human experience.</w:t>
      </w:r>
    </w:p>
    <w:p w14:paraId="3865FE1C" w14:textId="77777777" w:rsidR="00685C27" w:rsidRPr="00685C27" w:rsidRDefault="00685C27" w:rsidP="00685C27">
      <w:r w:rsidRPr="00685C27">
        <w:rPr>
          <w:b/>
          <w:bCs/>
        </w:rPr>
        <w:t>The Technologies Behind the Text: Overview of LLMs and Other AI in Literary Creation</w:t>
      </w:r>
    </w:p>
    <w:p w14:paraId="3BD241FA" w14:textId="77777777" w:rsidR="00685C27" w:rsidRPr="00685C27" w:rsidRDefault="00685C27" w:rsidP="00685C27">
      <w:r w:rsidRPr="00685C27">
        <w:t>The primary technology driving the creation of AI-generated literature is the Large Language Model (LLM). Prominent examples include OpenAI's GPT series (e.g., GPT-3, GPT-4) and Anthropic's Claude, among others.</w:t>
      </w:r>
      <w:r w:rsidRPr="00685C27">
        <w:rPr>
          <w:vertAlign w:val="superscript"/>
        </w:rPr>
        <w:t>2</w:t>
      </w:r>
      <w:r w:rsidRPr="00685C27">
        <w:t xml:space="preserve"> These models are neural networks trained on massive corpora of text and code, enabling them to understand and generate human-like text in response to specific prompts or patterns. The evolution of these systems represents a significant leap from earlier rule-based models to sophisticated architectures capable of generating complex and contextually relevant narratives.</w:t>
      </w:r>
      <w:r w:rsidRPr="00685C27">
        <w:rPr>
          <w:vertAlign w:val="superscript"/>
        </w:rPr>
        <w:t>12</w:t>
      </w:r>
      <w:r w:rsidRPr="00685C27">
        <w:t xml:space="preserve"> Beyond general-purpose LLMs, specialized AI tools have also emerged to assist with specific aspects of literary creation, such as plot generation, character development, and advanced editing. Platforms like Sudowrite and NovelAI are examples of such tools tailored for creative writers.</w:t>
      </w:r>
      <w:r w:rsidRPr="00685C27">
        <w:rPr>
          <w:vertAlign w:val="superscript"/>
        </w:rPr>
        <w:t>10</w:t>
      </w:r>
    </w:p>
    <w:p w14:paraId="0C39EA71" w14:textId="77777777" w:rsidR="00685C27" w:rsidRPr="00685C27" w:rsidRDefault="00685C27" w:rsidP="00685C27">
      <w:r w:rsidRPr="00685C27">
        <w:rPr>
          <w:b/>
          <w:bCs/>
        </w:rPr>
        <w:t>A New Wave of Creation: Examples of AI-Authored Works Across Genres</w:t>
      </w:r>
    </w:p>
    <w:p w14:paraId="24E3A3A1" w14:textId="77777777" w:rsidR="00685C27" w:rsidRPr="00685C27" w:rsidRDefault="00685C27" w:rsidP="00685C27">
      <w:r w:rsidRPr="00685C27">
        <w:t>The application of AI in literary creation has spanned various genres, yielding notable examples that illustrate both the potential and the current limitations of the technology.</w:t>
      </w:r>
    </w:p>
    <w:p w14:paraId="4C092244" w14:textId="77777777" w:rsidR="00685C27" w:rsidRPr="00685C27" w:rsidRDefault="00685C27" w:rsidP="00685C27">
      <w:pPr>
        <w:numPr>
          <w:ilvl w:val="0"/>
          <w:numId w:val="1"/>
        </w:numPr>
      </w:pPr>
      <w:r w:rsidRPr="00685C27">
        <w:rPr>
          <w:b/>
          <w:bCs/>
        </w:rPr>
        <w:t>Novels:</w:t>
      </w:r>
      <w:r w:rsidRPr="00685C27">
        <w:t xml:space="preserve"> Early experiments like "1 the Road," a novel reportedly written entirely by an AI system named Ross Goodwin during a road trip, and "The Day A Computer Writes A Novel," a Japanese </w:t>
      </w:r>
      <w:r w:rsidRPr="00685C27">
        <w:lastRenderedPageBreak/>
        <w:t>AI project that passed the initial screening for a literary prize, showcased AI's capacity to produce coherent long-form narratives.</w:t>
      </w:r>
      <w:r w:rsidRPr="00685C27">
        <w:rPr>
          <w:vertAlign w:val="superscript"/>
        </w:rPr>
        <w:t>12</w:t>
      </w:r>
      <w:r w:rsidRPr="00685C27">
        <w:t xml:space="preserve"> However, these works also drew criticism for limitations in areas such as character development and emotional depth.</w:t>
      </w:r>
      <w:r w:rsidRPr="00685C27">
        <w:rPr>
          <w:vertAlign w:val="superscript"/>
        </w:rPr>
        <w:t>12</w:t>
      </w:r>
    </w:p>
    <w:p w14:paraId="15746F2F" w14:textId="77777777" w:rsidR="00685C27" w:rsidRPr="00685C27" w:rsidRDefault="00685C27" w:rsidP="00685C27">
      <w:pPr>
        <w:numPr>
          <w:ilvl w:val="0"/>
          <w:numId w:val="1"/>
        </w:numPr>
      </w:pPr>
      <w:r w:rsidRPr="00685C27">
        <w:rPr>
          <w:b/>
          <w:bCs/>
        </w:rPr>
        <w:t>Poetry:</w:t>
      </w:r>
      <w:r w:rsidRPr="00685C27">
        <w:t xml:space="preserve"> The "Aum Golly" series, a collaborative effort between Finnish writer Jukka Aalho and AI models GPT-3 and ChatGPT, and "Echoes of the Universe" by Dawson Hunt and ChatGPT, demonstrate AI's ability to generate poetry, even mimicking specific styles and adhering to poetic conventions.</w:t>
      </w:r>
      <w:r w:rsidRPr="00685C27">
        <w:rPr>
          <w:vertAlign w:val="superscript"/>
        </w:rPr>
        <w:t>16</w:t>
      </w:r>
    </w:p>
    <w:p w14:paraId="2EDA27CE" w14:textId="77777777" w:rsidR="00685C27" w:rsidRPr="00685C27" w:rsidRDefault="00685C27" w:rsidP="00685C27">
      <w:pPr>
        <w:numPr>
          <w:ilvl w:val="0"/>
          <w:numId w:val="1"/>
        </w:numPr>
      </w:pPr>
      <w:r w:rsidRPr="00685C27">
        <w:rPr>
          <w:b/>
          <w:bCs/>
        </w:rPr>
        <w:t>Children's Literature:</w:t>
      </w:r>
      <w:r w:rsidRPr="00685C27">
        <w:t xml:space="preserve"> AI is increasingly used to create content for young readers. Examples include "Ellie’s Trumpet: A Tale of Finding Your Talent" by John Theo and ChatGPT, and the AI-created "Bob The Robot: Exploring the Universe".</w:t>
      </w:r>
      <w:r w:rsidRPr="00685C27">
        <w:rPr>
          <w:vertAlign w:val="superscript"/>
        </w:rPr>
        <w:t>23</w:t>
      </w:r>
      <w:r w:rsidRPr="00685C27">
        <w:t xml:space="preserve"> These works aim to be both engaging and educational, leveraging AI's capacity to generate accessible narratives and, in some cases, accompanying illustrations.</w:t>
      </w:r>
      <w:r w:rsidRPr="00685C27">
        <w:rPr>
          <w:vertAlign w:val="superscript"/>
        </w:rPr>
        <w:t>23</w:t>
      </w:r>
    </w:p>
    <w:p w14:paraId="0235D97D" w14:textId="77777777" w:rsidR="00685C27" w:rsidRPr="00685C27" w:rsidRDefault="00685C27" w:rsidP="00685C27">
      <w:pPr>
        <w:numPr>
          <w:ilvl w:val="0"/>
          <w:numId w:val="1"/>
        </w:numPr>
      </w:pPr>
      <w:r w:rsidRPr="00685C27">
        <w:rPr>
          <w:b/>
          <w:bCs/>
        </w:rPr>
        <w:t>Non-Fiction:</w:t>
      </w:r>
      <w:r w:rsidRPr="00685C27">
        <w:t xml:space="preserve"> AI is also being applied in non-fiction for tasks like generating summaries of complex texts, creating data-driven reports, and even drafting entire books.</w:t>
      </w:r>
      <w:r w:rsidRPr="00685C27">
        <w:rPr>
          <w:vertAlign w:val="superscript"/>
        </w:rPr>
        <w:t>28</w:t>
      </w:r>
      <w:r w:rsidRPr="00685C27">
        <w:t xml:space="preserve"> Novel forms, such as "The Inner Life of an AI: A Memoir by ChatGPT," co-authored with Forrest Xiao, explore the boundaries of non-fiction by offering an AI's "perspective".</w:t>
      </w:r>
      <w:r w:rsidRPr="00685C27">
        <w:rPr>
          <w:vertAlign w:val="superscript"/>
        </w:rPr>
        <w:t>23</w:t>
      </w:r>
    </w:p>
    <w:p w14:paraId="66E5471B" w14:textId="77777777" w:rsidR="00685C27" w:rsidRPr="00685C27" w:rsidRDefault="00685C27" w:rsidP="00685C27">
      <w:r w:rsidRPr="00685C27">
        <w:t>The current capabilities of AI appear better suited to certain genres or specific creative tasks. For instance, generating plot ideas, creating poetry with defined constraints, or drafting content for formulaic fiction or data-driven non-fiction may be more readily achievable than crafting deeply nuanced literary fiction that relies heavily on complex character psychology or profound emotional arcs.</w:t>
      </w:r>
      <w:r w:rsidRPr="00685C27">
        <w:rPr>
          <w:vertAlign w:val="superscript"/>
        </w:rPr>
        <w:t>11</w:t>
      </w:r>
      <w:r w:rsidRPr="00685C27">
        <w:t xml:space="preserve"> This suggests that initial market trends for AI-generated content might favor genres where structural predictability or conceptual novelty is valued over deep emotional exploration, influencing reader engagement accordingly.</w:t>
      </w:r>
    </w:p>
    <w:p w14:paraId="04E5C795" w14:textId="77777777" w:rsidR="00685C27" w:rsidRPr="00685C27" w:rsidRDefault="00685C27" w:rsidP="00685C27">
      <w:r w:rsidRPr="00685C27">
        <w:rPr>
          <w:b/>
          <w:bCs/>
        </w:rPr>
        <w:t>Redefining Authorship: AI as Collaborator vs. Creator, and Implications for Originality</w:t>
      </w:r>
    </w:p>
    <w:p w14:paraId="7E265167" w14:textId="77777777" w:rsidR="00685C27" w:rsidRPr="00685C27" w:rsidRDefault="00685C27" w:rsidP="00685C27">
      <w:r w:rsidRPr="00685C27">
        <w:t>The rise of AI-generated literature necessitates a fundamental re-evaluation of the concept of authorship.</w:t>
      </w:r>
      <w:r w:rsidRPr="00685C27">
        <w:rPr>
          <w:vertAlign w:val="superscript"/>
        </w:rPr>
        <w:t>5</w:t>
      </w:r>
      <w:r w:rsidRPr="00685C27">
        <w:t xml:space="preserve"> Traditional models of a singular human author are being challenged by scenarios where AI plays a significant role in the creative process. Is the AI the author? Is it the human who provides the prompts and refines the output? Or is authorship a collaborative endeavor? Many in the literary and tech communities view AI primarily as a sophisticated tool or a co-creator that can assist human authors in various stages of writing, including brainstorming, drafting, editing, and overcoming creative blocks.</w:t>
      </w:r>
      <w:r w:rsidRPr="00685C27">
        <w:rPr>
          <w:vertAlign w:val="superscript"/>
        </w:rPr>
        <w:t>1</w:t>
      </w:r>
    </w:p>
    <w:p w14:paraId="1F0DD80D" w14:textId="77777777" w:rsidR="00685C27" w:rsidRPr="00685C27" w:rsidRDefault="00685C27" w:rsidP="00685C27">
      <w:r w:rsidRPr="00685C27">
        <w:t>This evolving definition of "author" is moving from a singular human creator to a spectrum encompassing various degrees of human-AI collaboration. This shift has profound implications for copyright, intellectual property, academic integrity, authorial recognition, and the perceived value of literary works. Legal bodies like the U.S. Copyright Office are grappling with these issues, generally maintaining that human authorship is a prerequisite for copyright protection but acknowledging that AI-assisted works may be copyrightable if there is sufficient human creative input.</w:t>
      </w:r>
      <w:r w:rsidRPr="00685C27">
        <w:rPr>
          <w:vertAlign w:val="superscript"/>
        </w:rPr>
        <w:t>40</w:t>
      </w:r>
      <w:r w:rsidRPr="00685C27">
        <w:t xml:space="preserve"> The degree of human oversight and intervention becomes critical in these assessments.</w:t>
      </w:r>
      <w:r w:rsidRPr="00685C27">
        <w:rPr>
          <w:vertAlign w:val="superscript"/>
        </w:rPr>
        <w:t>35</w:t>
      </w:r>
      <w:r w:rsidRPr="00685C27">
        <w:t xml:space="preserve"> Collaborative examples, such as Jukka Aalho's "Aum Golly" poems created with GPT-3 </w:t>
      </w:r>
      <w:r w:rsidRPr="00685C27">
        <w:rPr>
          <w:vertAlign w:val="superscript"/>
        </w:rPr>
        <w:t>23</w:t>
      </w:r>
      <w:r w:rsidRPr="00685C27">
        <w:t xml:space="preserve">, illustrate this emerging model. Consequently, the entire literary ecosystem—including publishers, readers, and legal systems—must adapt to these </w:t>
      </w:r>
      <w:r w:rsidRPr="00685C27">
        <w:lastRenderedPageBreak/>
        <w:t>new paradigms of creative production and attribution. Reader engagement, in turn, may be influenced by their understanding and acceptance of these evolving authorship models.</w:t>
      </w:r>
    </w:p>
    <w:p w14:paraId="71263978" w14:textId="77777777" w:rsidR="00685C27" w:rsidRPr="00685C27" w:rsidRDefault="00685C27" w:rsidP="00685C27">
      <w:r w:rsidRPr="00685C27">
        <w:t>Concerns about originality remain central to this discussion. Because AI models are trained on vast datasets of existing human-created content, questions persist about whether their outputs are truly novel or merely sophisticated derivations and recombinations of learned patterns.</w:t>
      </w:r>
      <w:r w:rsidRPr="00685C27">
        <w:rPr>
          <w:vertAlign w:val="superscript"/>
        </w:rPr>
        <w:t>5</w:t>
      </w:r>
      <w:r w:rsidRPr="00685C27">
        <w:t xml:space="preserve"> This challenges the traditional premium placed on unique authorial vision and lived experience as sources of literary value.</w:t>
      </w:r>
    </w:p>
    <w:p w14:paraId="6277AD1F" w14:textId="77777777" w:rsidR="00685C27" w:rsidRPr="00685C27" w:rsidRDefault="00685C27" w:rsidP="00685C27">
      <w:r w:rsidRPr="00685C27">
        <w:rPr>
          <w:b/>
          <w:bCs/>
        </w:rPr>
        <w:t>III. Reader Perception and Engagement with AI-Influenced Literature</w:t>
      </w:r>
    </w:p>
    <w:p w14:paraId="24397A45" w14:textId="77777777" w:rsidR="00685C27" w:rsidRPr="00685C27" w:rsidRDefault="00685C27" w:rsidP="00685C27">
      <w:r w:rsidRPr="00685C27">
        <w:t>The introduction of AI-influenced literature into the market prompts critical questions about how readers perceive and engage with these new forms of content. Factors such as authenticity, perceived creativity, emotional connection, and trust play significant roles in shaping the reader's experience.</w:t>
      </w:r>
    </w:p>
    <w:p w14:paraId="4C147425" w14:textId="77777777" w:rsidR="00685C27" w:rsidRPr="00685C27" w:rsidRDefault="00685C27" w:rsidP="00685C27">
      <w:r w:rsidRPr="00685C27">
        <w:rPr>
          <w:b/>
          <w:bCs/>
        </w:rPr>
        <w:t>The Reader's View: Authenticity, Creativity, and Emotional Connection with AI Texts</w:t>
      </w:r>
    </w:p>
    <w:p w14:paraId="47B8896E" w14:textId="77777777" w:rsidR="00685C27" w:rsidRPr="00685C27" w:rsidRDefault="00685C27" w:rsidP="00685C27">
      <w:r w:rsidRPr="00685C27">
        <w:t>Reader perception of AI-generated or AI-assisted literature is a complex and evolving area, with studies revealing nuanced attitudes.</w:t>
      </w:r>
    </w:p>
    <w:p w14:paraId="0D7D2093" w14:textId="77777777" w:rsidR="00685C27" w:rsidRPr="00685C27" w:rsidRDefault="00685C27" w:rsidP="00685C27">
      <w:pPr>
        <w:numPr>
          <w:ilvl w:val="0"/>
          <w:numId w:val="2"/>
        </w:numPr>
      </w:pPr>
      <w:r w:rsidRPr="00685C27">
        <w:rPr>
          <w:b/>
          <w:bCs/>
        </w:rPr>
        <w:t>Authenticity:</w:t>
      </w:r>
      <w:r w:rsidRPr="00685C27">
        <w:t xml:space="preserve"> The authenticity of a literary work is a cornerstone of reader engagement, and the involvement of AI significantly impacts this perception. Disclosure of AI authorship appears to be a critical factor. Some research suggests that readers may view AI-generated content as less authentic or even deceptive if its AI origins are not transparently communicated.</w:t>
      </w:r>
      <w:r w:rsidRPr="00685C27">
        <w:rPr>
          <w:vertAlign w:val="superscript"/>
        </w:rPr>
        <w:t>36</w:t>
      </w:r>
      <w:r w:rsidRPr="00685C27">
        <w:t xml:space="preserve"> Initiatives like the Authors Guild's "Human Authored" certification aim to address this by providing a clear marker of human origin, thereby fostering reader trust.</w:t>
      </w:r>
      <w:r w:rsidRPr="00685C27">
        <w:rPr>
          <w:vertAlign w:val="superscript"/>
        </w:rPr>
        <w:t>45</w:t>
      </w:r>
    </w:p>
    <w:p w14:paraId="14575230" w14:textId="77777777" w:rsidR="00685C27" w:rsidRPr="00685C27" w:rsidRDefault="00685C27" w:rsidP="00685C27">
      <w:pPr>
        <w:numPr>
          <w:ilvl w:val="0"/>
          <w:numId w:val="2"/>
        </w:numPr>
      </w:pPr>
      <w:r w:rsidRPr="00685C27">
        <w:rPr>
          <w:b/>
          <w:bCs/>
        </w:rPr>
        <w:t>Creativity:</w:t>
      </w:r>
      <w:r w:rsidRPr="00685C27">
        <w:t xml:space="preserve"> Reader assessments of creativity in AI texts are mixed. A study involving AI-paraphrased academic abstracts found that peer reviewers rated them more highly on clarity and compellingness than those written solely by humans or entirely by AI, suggesting AI can enhance certain aspects of textual presentation.</w:t>
      </w:r>
      <w:r w:rsidRPr="00685C27">
        <w:rPr>
          <w:vertAlign w:val="superscript"/>
        </w:rPr>
        <w:t>46</w:t>
      </w:r>
      <w:r w:rsidRPr="00685C27">
        <w:t xml:space="preserve"> In the realm of poetry, one study indicated that AI-generated poems were sometimes preferred by readers who were unaware of their authorship, potentially due to their linguistic accessibility, such as simpler language or more frequent use of rhyme.</w:t>
      </w:r>
      <w:r w:rsidRPr="00685C27">
        <w:rPr>
          <w:vertAlign w:val="superscript"/>
        </w:rPr>
        <w:t>47</w:t>
      </w:r>
      <w:r w:rsidRPr="00685C27">
        <w:t xml:space="preserve"> However, a common counterpoint is that AI, while capable of mimicry and pattern generation, lacks true imaginative power and relies on replicating learned styles rather than genuine, experience-driven creativity.</w:t>
      </w:r>
      <w:r w:rsidRPr="00685C27">
        <w:rPr>
          <w:vertAlign w:val="superscript"/>
        </w:rPr>
        <w:t>17</w:t>
      </w:r>
    </w:p>
    <w:p w14:paraId="74F8CA69" w14:textId="77777777" w:rsidR="00685C27" w:rsidRPr="00685C27" w:rsidRDefault="00685C27" w:rsidP="00685C27">
      <w:pPr>
        <w:numPr>
          <w:ilvl w:val="0"/>
          <w:numId w:val="2"/>
        </w:numPr>
      </w:pPr>
      <w:r w:rsidRPr="00685C27">
        <w:rPr>
          <w:b/>
          <w:bCs/>
        </w:rPr>
        <w:t>Emotional Connection:</w:t>
      </w:r>
      <w:r w:rsidRPr="00685C27">
        <w:t xml:space="preserve"> Establishing an emotional connection with the reader is a primary goal of much literature, and this is an area where AI-generated content frequently faces criticism. Numerous sources highlight that AI literature often lacks the emotional depth, cultural context, and nuanced understanding of human experiences that are vital for fostering a strong emotional bond with the reader.</w:t>
      </w:r>
      <w:r w:rsidRPr="00685C27">
        <w:rPr>
          <w:vertAlign w:val="superscript"/>
        </w:rPr>
        <w:t>5</w:t>
      </w:r>
      <w:r w:rsidRPr="00685C27">
        <w:t xml:space="preserve"> While AI can be programmed to use emotive language and simulate emotional responses, it does not possess genuine emotions or lived experiences from which to draw.</w:t>
      </w:r>
      <w:r w:rsidRPr="00685C27">
        <w:rPr>
          <w:vertAlign w:val="superscript"/>
        </w:rPr>
        <w:t>17</w:t>
      </w:r>
      <w:r w:rsidRPr="00685C27">
        <w:t xml:space="preserve"> This fundamental difference can limit the depth of connection readers feel with AI-authored narratives. Studies on AI companions like Character.AI show that users can form emotional connections and trust through personalized interactions and self-disclosure </w:t>
      </w:r>
      <w:r w:rsidRPr="00685C27">
        <w:rPr>
          <w:vertAlign w:val="superscript"/>
        </w:rPr>
        <w:t>48</w:t>
      </w:r>
      <w:r w:rsidRPr="00685C27">
        <w:t>, but these interactions are distinct from engaging with a literary work and can also lead to concerns about dependence and the nature of AI-human relationships.</w:t>
      </w:r>
      <w:r w:rsidRPr="00685C27">
        <w:rPr>
          <w:vertAlign w:val="superscript"/>
        </w:rPr>
        <w:t>49</w:t>
      </w:r>
    </w:p>
    <w:p w14:paraId="3135000D" w14:textId="77777777" w:rsidR="00685C27" w:rsidRPr="00685C27" w:rsidRDefault="00685C27" w:rsidP="00685C27">
      <w:pPr>
        <w:rPr>
          <w:b/>
          <w:bCs/>
        </w:rPr>
      </w:pPr>
      <w:r w:rsidRPr="00685C27">
        <w:rPr>
          <w:b/>
          <w:bCs/>
        </w:rPr>
        <w:lastRenderedPageBreak/>
        <w:t>Works cited</w:t>
      </w:r>
    </w:p>
    <w:p w14:paraId="594FB063" w14:textId="77777777" w:rsidR="00685C27" w:rsidRPr="00685C27" w:rsidRDefault="00685C27" w:rsidP="00685C27">
      <w:pPr>
        <w:numPr>
          <w:ilvl w:val="0"/>
          <w:numId w:val="20"/>
        </w:numPr>
      </w:pPr>
      <w:r w:rsidRPr="00685C27">
        <w:t xml:space="preserve">AI in Publishing: A 2025 Industry Forecast - Forbes, accessed May 17, 2025, </w:t>
      </w:r>
      <w:hyperlink r:id="rId5" w:history="1">
        <w:r w:rsidRPr="00685C27">
          <w:rPr>
            <w:rStyle w:val="Hyperlink"/>
          </w:rPr>
          <w:t>https://www.forbes.com/sites/forbesbooksauthors/2025/01/27/ai-in-publishing-a-2025-industry-forecast/</w:t>
        </w:r>
      </w:hyperlink>
    </w:p>
    <w:p w14:paraId="612EB29C" w14:textId="77777777" w:rsidR="00685C27" w:rsidRPr="00685C27" w:rsidRDefault="00685C27" w:rsidP="00685C27">
      <w:pPr>
        <w:numPr>
          <w:ilvl w:val="0"/>
          <w:numId w:val="20"/>
        </w:numPr>
      </w:pPr>
      <w:r w:rsidRPr="00685C27">
        <w:t xml:space="preserve">Comment - My AI forecast for 2025 - The Bookseller, accessed May 17, 2025, </w:t>
      </w:r>
      <w:hyperlink r:id="rId6" w:history="1">
        <w:r w:rsidRPr="00685C27">
          <w:rPr>
            <w:rStyle w:val="Hyperlink"/>
          </w:rPr>
          <w:t>https://www.thebookseller.com/comment/my-ai-forecast-for-2025</w:t>
        </w:r>
      </w:hyperlink>
    </w:p>
    <w:p w14:paraId="5786F30C" w14:textId="77777777" w:rsidR="00685C27" w:rsidRPr="00685C27" w:rsidRDefault="00685C27" w:rsidP="00685C27">
      <w:pPr>
        <w:numPr>
          <w:ilvl w:val="0"/>
          <w:numId w:val="20"/>
        </w:numPr>
      </w:pPr>
      <w:r w:rsidRPr="00685C27">
        <w:t xml:space="preserve">rupkatha.com, accessed May 17, 2025, </w:t>
      </w:r>
      <w:hyperlink r:id="rId7" w:history="1">
        <w:r w:rsidRPr="00685C27">
          <w:rPr>
            <w:rStyle w:val="Hyperlink"/>
          </w:rPr>
          <w:t>https://rupkatha.com/V17/n1/v17n103.pdf</w:t>
        </w:r>
      </w:hyperlink>
    </w:p>
    <w:p w14:paraId="6F26EE2B" w14:textId="77777777" w:rsidR="00685C27" w:rsidRPr="00685C27" w:rsidRDefault="00685C27" w:rsidP="00685C27">
      <w:pPr>
        <w:numPr>
          <w:ilvl w:val="0"/>
          <w:numId w:val="20"/>
        </w:numPr>
      </w:pPr>
      <w:r w:rsidRPr="00685C27">
        <w:t xml:space="preserve">Teaching Literature Reviews in the Age of Generative Artificial Intelligence (AI) - APSA, accessed May 17, 2025, </w:t>
      </w:r>
      <w:hyperlink r:id="rId8" w:history="1">
        <w:r w:rsidRPr="00685C27">
          <w:rPr>
            <w:rStyle w:val="Hyperlink"/>
          </w:rPr>
          <w:t>https://educate.apsanet.org/teaching-literature-reviews-in-the-age-of-generative-artificial-intelligence-ai</w:t>
        </w:r>
      </w:hyperlink>
    </w:p>
    <w:p w14:paraId="438BED85" w14:textId="77777777" w:rsidR="00685C27" w:rsidRPr="00685C27" w:rsidRDefault="00685C27" w:rsidP="00685C27">
      <w:pPr>
        <w:numPr>
          <w:ilvl w:val="0"/>
          <w:numId w:val="20"/>
        </w:numPr>
      </w:pPr>
      <w:r w:rsidRPr="00685C27">
        <w:t xml:space="preserve">www.ijfmr.com, accessed May 17, 2025, </w:t>
      </w:r>
      <w:hyperlink r:id="rId9" w:history="1">
        <w:r w:rsidRPr="00685C27">
          <w:rPr>
            <w:rStyle w:val="Hyperlink"/>
          </w:rPr>
          <w:t>https://www.ijfmr.com/papers/2025/2/40190.pdf</w:t>
        </w:r>
      </w:hyperlink>
    </w:p>
    <w:p w14:paraId="6A23D191" w14:textId="77777777" w:rsidR="00685C27" w:rsidRPr="00685C27" w:rsidRDefault="00685C27" w:rsidP="00685C27">
      <w:pPr>
        <w:numPr>
          <w:ilvl w:val="0"/>
          <w:numId w:val="20"/>
        </w:numPr>
      </w:pPr>
      <w:r w:rsidRPr="00685C27">
        <w:t xml:space="preserve">Artificial Intelligence Effects on Popular Magazines and ... - ucf stars, accessed May 17, 2025, </w:t>
      </w:r>
      <w:hyperlink r:id="rId10" w:history="1">
        <w:r w:rsidRPr="00685C27">
          <w:rPr>
            <w:rStyle w:val="Hyperlink"/>
          </w:rPr>
          <w:t>https://stars.library.ucf.edu/cgi/viewcontent.cgi?article=1238&amp;context=hut2024</w:t>
        </w:r>
      </w:hyperlink>
    </w:p>
    <w:p w14:paraId="7B2BA819" w14:textId="77777777" w:rsidR="00685C27" w:rsidRPr="00685C27" w:rsidRDefault="00685C27" w:rsidP="00685C27">
      <w:pPr>
        <w:numPr>
          <w:ilvl w:val="0"/>
          <w:numId w:val="20"/>
        </w:numPr>
      </w:pPr>
      <w:r w:rsidRPr="00685C27">
        <w:t xml:space="preserve">The Impact of AI on Creativity: Can Machines Really Replace Artists? - North Penn Now, accessed May 17, 2025, </w:t>
      </w:r>
      <w:hyperlink r:id="rId11" w:history="1">
        <w:r w:rsidRPr="00685C27">
          <w:rPr>
            <w:rStyle w:val="Hyperlink"/>
          </w:rPr>
          <w:t>https://northpennnow.com/news/2025/may/12/the-impact-of-ai-on-creativity-can-machines-really-replace-artists/</w:t>
        </w:r>
      </w:hyperlink>
    </w:p>
    <w:p w14:paraId="54DCD405" w14:textId="77777777" w:rsidR="00685C27" w:rsidRPr="00685C27" w:rsidRDefault="00685C27" w:rsidP="00685C27">
      <w:pPr>
        <w:numPr>
          <w:ilvl w:val="0"/>
          <w:numId w:val="20"/>
        </w:numPr>
      </w:pPr>
      <w:r w:rsidRPr="00685C27">
        <w:t xml:space="preserve">Exploring the Impact of AI on Fiction Writing: Opportunities and Challenges, accessed May 17, 2025, </w:t>
      </w:r>
      <w:hyperlink r:id="rId12" w:history="1">
        <w:r w:rsidRPr="00685C27">
          <w:rPr>
            <w:rStyle w:val="Hyperlink"/>
          </w:rPr>
          <w:t>https://www.helpingwritersbecomeauthors.com/impact-of-ai-on-fiction-writing/</w:t>
        </w:r>
      </w:hyperlink>
    </w:p>
    <w:p w14:paraId="36BEB748" w14:textId="77777777" w:rsidR="00685C27" w:rsidRPr="00685C27" w:rsidRDefault="00685C27" w:rsidP="00685C27">
      <w:pPr>
        <w:numPr>
          <w:ilvl w:val="0"/>
          <w:numId w:val="20"/>
        </w:numPr>
      </w:pPr>
      <w:r w:rsidRPr="00685C27">
        <w:t xml:space="preserve">The evolving literary landscape in the age of AI: Transforming ..., accessed May 17, 2025, </w:t>
      </w:r>
      <w:hyperlink r:id="rId13" w:history="1">
        <w:r w:rsidRPr="00685C27">
          <w:rPr>
            <w:rStyle w:val="Hyperlink"/>
          </w:rPr>
          <w:t>https://www.allaboutbookpublishing.com/13373/the-evolving-literary-landscape-in-the-age-of-ai-transforming-creativity-with-promise-and-perils/</w:t>
        </w:r>
      </w:hyperlink>
    </w:p>
    <w:p w14:paraId="4D8A1B79" w14:textId="77777777" w:rsidR="00685C27" w:rsidRPr="00685C27" w:rsidRDefault="00685C27" w:rsidP="00685C27">
      <w:pPr>
        <w:numPr>
          <w:ilvl w:val="0"/>
          <w:numId w:val="20"/>
        </w:numPr>
      </w:pPr>
      <w:r w:rsidRPr="00685C27">
        <w:t xml:space="preserve">Best AI Writing Tools 2025 - Forbes Vetted, accessed May 17, 2025, </w:t>
      </w:r>
      <w:hyperlink r:id="rId14" w:history="1">
        <w:r w:rsidRPr="00685C27">
          <w:rPr>
            <w:rStyle w:val="Hyperlink"/>
          </w:rPr>
          <w:t>https://www.forbes.com/sites/forbes-personal-shopper/article/best-ai-writing-tools/</w:t>
        </w:r>
      </w:hyperlink>
    </w:p>
    <w:p w14:paraId="464CD463" w14:textId="77777777" w:rsidR="00685C27" w:rsidRPr="00685C27" w:rsidRDefault="00685C27" w:rsidP="00685C27">
      <w:pPr>
        <w:numPr>
          <w:ilvl w:val="0"/>
          <w:numId w:val="20"/>
        </w:numPr>
      </w:pPr>
      <w:r w:rsidRPr="00685C27">
        <w:t xml:space="preserve">Top AI Storytelling Tools for Writers - Heyeve / AI Chatbot Assistant, accessed May 17, 2025, </w:t>
      </w:r>
      <w:hyperlink r:id="rId15" w:history="1">
        <w:r w:rsidRPr="00685C27">
          <w:rPr>
            <w:rStyle w:val="Hyperlink"/>
          </w:rPr>
          <w:t>https://heyeve.ai/blogs/ai-storytelling-tools-for-writers/</w:t>
        </w:r>
      </w:hyperlink>
    </w:p>
    <w:p w14:paraId="0C7CB53B" w14:textId="77777777" w:rsidR="00685C27" w:rsidRPr="00685C27" w:rsidRDefault="00685C27" w:rsidP="00685C27">
      <w:pPr>
        <w:numPr>
          <w:ilvl w:val="0"/>
          <w:numId w:val="20"/>
        </w:numPr>
      </w:pPr>
      <w:r w:rsidRPr="00685C27">
        <w:t xml:space="preserve">(PDF) Generative Literature: The Role of Artificial Intelligence in the ..., accessed May 17, 2025, </w:t>
      </w:r>
      <w:hyperlink r:id="rId16" w:history="1">
        <w:r w:rsidRPr="00685C27">
          <w:rPr>
            <w:rStyle w:val="Hyperlink"/>
          </w:rPr>
          <w:t>https://www.researchgate.net/publication/388378531_Generative_Literature_The_Role_of_Artificial_Intelligence_in_the_Creative_Writing_Process</w:t>
        </w:r>
      </w:hyperlink>
    </w:p>
    <w:p w14:paraId="2741550D" w14:textId="77777777" w:rsidR="00685C27" w:rsidRPr="00685C27" w:rsidRDefault="00685C27" w:rsidP="00685C27">
      <w:pPr>
        <w:numPr>
          <w:ilvl w:val="0"/>
          <w:numId w:val="20"/>
        </w:numPr>
      </w:pPr>
      <w:r w:rsidRPr="00685C27">
        <w:t xml:space="preserve">Generative Literature: The Role of Artificial Intelligence in the Creative Writing Process - Journal UPGRIS, accessed May 17, 2025, </w:t>
      </w:r>
      <w:hyperlink r:id="rId17" w:history="1">
        <w:r w:rsidRPr="00685C27">
          <w:rPr>
            <w:rStyle w:val="Hyperlink"/>
          </w:rPr>
          <w:t>https://journal.upgris.ac.id/index.php/allure/article/download/allure.v5i1.19959/pdf</w:t>
        </w:r>
      </w:hyperlink>
    </w:p>
    <w:p w14:paraId="1068AB8B" w14:textId="77777777" w:rsidR="00685C27" w:rsidRPr="00685C27" w:rsidRDefault="00685C27" w:rsidP="00685C27">
      <w:pPr>
        <w:numPr>
          <w:ilvl w:val="0"/>
          <w:numId w:val="20"/>
        </w:numPr>
      </w:pPr>
      <w:r w:rsidRPr="00685C27">
        <w:t xml:space="preserve">pr.hu.edu.iq, accessed May 17, 2025, </w:t>
      </w:r>
      <w:hyperlink r:id="rId18" w:history="1">
        <w:r w:rsidRPr="00685C27">
          <w:rPr>
            <w:rStyle w:val="Hyperlink"/>
          </w:rPr>
          <w:t>https://pr.hu.edu.iq/index.php/pr/article/download/494/426/890</w:t>
        </w:r>
      </w:hyperlink>
    </w:p>
    <w:p w14:paraId="1A89A27B" w14:textId="77777777" w:rsidR="00685C27" w:rsidRPr="00685C27" w:rsidRDefault="00685C27" w:rsidP="00685C27">
      <w:pPr>
        <w:numPr>
          <w:ilvl w:val="0"/>
          <w:numId w:val="20"/>
        </w:numPr>
      </w:pPr>
      <w:r w:rsidRPr="00685C27">
        <w:t xml:space="preserve">REIMAGINING STORYTELLING THE ROLE OF AI IN LITERARY CREATION AND ANALYSIS - IJERMT, accessed May 17, 2025, </w:t>
      </w:r>
      <w:hyperlink r:id="rId19" w:history="1">
        <w:r w:rsidRPr="00685C27">
          <w:rPr>
            <w:rStyle w:val="Hyperlink"/>
          </w:rPr>
          <w:t>https://ijermt.org/publication/76/7.%20dec%202024%20ijermt.pdf</w:t>
        </w:r>
      </w:hyperlink>
    </w:p>
    <w:p w14:paraId="194C245C" w14:textId="5D4E3778" w:rsidR="00685C27" w:rsidRPr="00685C27" w:rsidRDefault="00685C27" w:rsidP="003A1E87">
      <w:pPr>
        <w:pStyle w:val="ListParagraph"/>
        <w:numPr>
          <w:ilvl w:val="1"/>
          <w:numId w:val="2"/>
        </w:numPr>
      </w:pPr>
      <w:r w:rsidRPr="00685C27">
        <w:lastRenderedPageBreak/>
        <w:t xml:space="preserve">www.copyright.gov, accessed May 17, 2025, </w:t>
      </w:r>
      <w:hyperlink r:id="rId20" w:history="1">
        <w:r w:rsidRPr="00685C27">
          <w:rPr>
            <w:rStyle w:val="Hyperlink"/>
          </w:rPr>
          <w:t>https://www.copyright.gov/economic-research/economic-implications-of-ai/Identifying-the-Economic-Implications-of-Artificial-Intelligence-for-Copyright-Policy-FINAL.pdf</w:t>
        </w:r>
      </w:hyperlink>
    </w:p>
    <w:p w14:paraId="191B8E47" w14:textId="4BEDCF74" w:rsidR="00685C27" w:rsidRPr="00685C27" w:rsidRDefault="00685C27" w:rsidP="003A1E87">
      <w:pPr>
        <w:pStyle w:val="ListParagraph"/>
        <w:numPr>
          <w:ilvl w:val="1"/>
          <w:numId w:val="2"/>
        </w:numPr>
      </w:pPr>
      <w:r w:rsidRPr="00685C27">
        <w:t xml:space="preserve">Ethical use of AI in writing assignments | Center for Teaching Excellence, accessed May 17, 2025, </w:t>
      </w:r>
      <w:hyperlink r:id="rId21" w:history="1">
        <w:r w:rsidRPr="00685C27">
          <w:rPr>
            <w:rStyle w:val="Hyperlink"/>
          </w:rPr>
          <w:t>https://cte.ku.edu/ethical-use-ai-writing-assignments</w:t>
        </w:r>
      </w:hyperlink>
    </w:p>
    <w:p w14:paraId="4B0A0EE5"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AAC"/>
    <w:multiLevelType w:val="multilevel"/>
    <w:tmpl w:val="927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41F6"/>
    <w:multiLevelType w:val="multilevel"/>
    <w:tmpl w:val="700A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D5CA8"/>
    <w:multiLevelType w:val="multilevel"/>
    <w:tmpl w:val="E93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4A9E"/>
    <w:multiLevelType w:val="multilevel"/>
    <w:tmpl w:val="AA8C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304F0"/>
    <w:multiLevelType w:val="multilevel"/>
    <w:tmpl w:val="5A0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D6213"/>
    <w:multiLevelType w:val="multilevel"/>
    <w:tmpl w:val="70A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14336"/>
    <w:multiLevelType w:val="multilevel"/>
    <w:tmpl w:val="73B4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226A4"/>
    <w:multiLevelType w:val="multilevel"/>
    <w:tmpl w:val="40E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44997"/>
    <w:multiLevelType w:val="multilevel"/>
    <w:tmpl w:val="D512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8424D"/>
    <w:multiLevelType w:val="multilevel"/>
    <w:tmpl w:val="76E8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44DFB"/>
    <w:multiLevelType w:val="multilevel"/>
    <w:tmpl w:val="DB3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E575B"/>
    <w:multiLevelType w:val="multilevel"/>
    <w:tmpl w:val="0858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832F4"/>
    <w:multiLevelType w:val="multilevel"/>
    <w:tmpl w:val="DC6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815E5"/>
    <w:multiLevelType w:val="multilevel"/>
    <w:tmpl w:val="BAA022EC"/>
    <w:lvl w:ilvl="0">
      <w:start w:val="1"/>
      <w:numFmt w:val="bullet"/>
      <w:lvlText w:val=""/>
      <w:lvlJc w:val="left"/>
      <w:pPr>
        <w:tabs>
          <w:tab w:val="num" w:pos="720"/>
        </w:tabs>
        <w:ind w:left="720" w:hanging="360"/>
      </w:pPr>
      <w:rPr>
        <w:rFonts w:ascii="Symbol" w:hAnsi="Symbol" w:hint="default"/>
        <w:sz w:val="20"/>
      </w:rPr>
    </w:lvl>
    <w:lvl w:ilvl="1">
      <w:start w:val="133"/>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B3118"/>
    <w:multiLevelType w:val="multilevel"/>
    <w:tmpl w:val="406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22B26"/>
    <w:multiLevelType w:val="multilevel"/>
    <w:tmpl w:val="385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E6769"/>
    <w:multiLevelType w:val="multilevel"/>
    <w:tmpl w:val="CD02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515577"/>
    <w:multiLevelType w:val="multilevel"/>
    <w:tmpl w:val="0AE4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941E7"/>
    <w:multiLevelType w:val="multilevel"/>
    <w:tmpl w:val="15F6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10B4F"/>
    <w:multiLevelType w:val="multilevel"/>
    <w:tmpl w:val="0864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902618">
    <w:abstractNumId w:val="5"/>
  </w:num>
  <w:num w:numId="2" w16cid:durableId="906380138">
    <w:abstractNumId w:val="13"/>
  </w:num>
  <w:num w:numId="3" w16cid:durableId="1215310055">
    <w:abstractNumId w:val="19"/>
  </w:num>
  <w:num w:numId="4" w16cid:durableId="756513587">
    <w:abstractNumId w:val="15"/>
  </w:num>
  <w:num w:numId="5" w16cid:durableId="1353805230">
    <w:abstractNumId w:val="4"/>
  </w:num>
  <w:num w:numId="6" w16cid:durableId="1346900487">
    <w:abstractNumId w:val="1"/>
  </w:num>
  <w:num w:numId="7" w16cid:durableId="1843427481">
    <w:abstractNumId w:val="9"/>
  </w:num>
  <w:num w:numId="8" w16cid:durableId="60063390">
    <w:abstractNumId w:val="12"/>
  </w:num>
  <w:num w:numId="9" w16cid:durableId="1536231520">
    <w:abstractNumId w:val="10"/>
  </w:num>
  <w:num w:numId="10" w16cid:durableId="2047556599">
    <w:abstractNumId w:val="3"/>
  </w:num>
  <w:num w:numId="11" w16cid:durableId="1442652826">
    <w:abstractNumId w:val="8"/>
  </w:num>
  <w:num w:numId="12" w16cid:durableId="1491751894">
    <w:abstractNumId w:val="6"/>
  </w:num>
  <w:num w:numId="13" w16cid:durableId="658190137">
    <w:abstractNumId w:val="18"/>
  </w:num>
  <w:num w:numId="14" w16cid:durableId="734472133">
    <w:abstractNumId w:val="14"/>
  </w:num>
  <w:num w:numId="15" w16cid:durableId="2045783105">
    <w:abstractNumId w:val="17"/>
  </w:num>
  <w:num w:numId="16" w16cid:durableId="1974289650">
    <w:abstractNumId w:val="0"/>
  </w:num>
  <w:num w:numId="17" w16cid:durableId="1329745779">
    <w:abstractNumId w:val="11"/>
  </w:num>
  <w:num w:numId="18" w16cid:durableId="1947612683">
    <w:abstractNumId w:val="7"/>
  </w:num>
  <w:num w:numId="19" w16cid:durableId="689069862">
    <w:abstractNumId w:val="2"/>
  </w:num>
  <w:num w:numId="20" w16cid:durableId="699355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27"/>
    <w:rsid w:val="00090F3F"/>
    <w:rsid w:val="00153150"/>
    <w:rsid w:val="003A1E87"/>
    <w:rsid w:val="00685C27"/>
    <w:rsid w:val="006D784D"/>
    <w:rsid w:val="00730994"/>
    <w:rsid w:val="008940A2"/>
    <w:rsid w:val="00F0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3F75"/>
  <w15:chartTrackingRefBased/>
  <w15:docId w15:val="{526DCE56-C4CD-4184-8637-1889DD84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5C2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685C2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27"/>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685C27"/>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685C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85C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85C27"/>
    <w:rPr>
      <w:color w:val="0000FF"/>
      <w:u w:val="single"/>
    </w:rPr>
  </w:style>
  <w:style w:type="character" w:styleId="FollowedHyperlink">
    <w:name w:val="FollowedHyperlink"/>
    <w:basedOn w:val="DefaultParagraphFont"/>
    <w:uiPriority w:val="99"/>
    <w:semiHidden/>
    <w:unhideWhenUsed/>
    <w:rsid w:val="00685C27"/>
    <w:rPr>
      <w:color w:val="800080"/>
      <w:u w:val="single"/>
    </w:rPr>
  </w:style>
  <w:style w:type="character" w:styleId="UnresolvedMention">
    <w:name w:val="Unresolved Mention"/>
    <w:basedOn w:val="DefaultParagraphFont"/>
    <w:uiPriority w:val="99"/>
    <w:semiHidden/>
    <w:unhideWhenUsed/>
    <w:rsid w:val="00685C27"/>
    <w:rPr>
      <w:color w:val="605E5C"/>
      <w:shd w:val="clear" w:color="auto" w:fill="E1DFDD"/>
    </w:rPr>
  </w:style>
  <w:style w:type="paragraph" w:styleId="ListParagraph">
    <w:name w:val="List Paragraph"/>
    <w:basedOn w:val="Normal"/>
    <w:uiPriority w:val="34"/>
    <w:qFormat/>
    <w:rsid w:val="003A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13646">
      <w:bodyDiv w:val="1"/>
      <w:marLeft w:val="0"/>
      <w:marRight w:val="0"/>
      <w:marTop w:val="0"/>
      <w:marBottom w:val="0"/>
      <w:divBdr>
        <w:top w:val="none" w:sz="0" w:space="0" w:color="auto"/>
        <w:left w:val="none" w:sz="0" w:space="0" w:color="auto"/>
        <w:bottom w:val="none" w:sz="0" w:space="0" w:color="auto"/>
        <w:right w:val="none" w:sz="0" w:space="0" w:color="auto"/>
      </w:divBdr>
    </w:div>
    <w:div w:id="20723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apsanet.org/teaching-literature-reviews-in-the-age-of-generative-artificial-intelligence-ai" TargetMode="External"/><Relationship Id="rId13" Type="http://schemas.openxmlformats.org/officeDocument/2006/relationships/hyperlink" Target="https://www.allaboutbookpublishing.com/13373/the-evolving-literary-landscape-in-the-age-of-ai-transforming-creativity-with-promise-and-perils/" TargetMode="External"/><Relationship Id="rId18" Type="http://schemas.openxmlformats.org/officeDocument/2006/relationships/hyperlink" Target="https://pr.hu.edu.iq/index.php/pr/article/download/494/426/890" TargetMode="External"/><Relationship Id="rId3" Type="http://schemas.openxmlformats.org/officeDocument/2006/relationships/settings" Target="settings.xml"/><Relationship Id="rId21" Type="http://schemas.openxmlformats.org/officeDocument/2006/relationships/hyperlink" Target="https://cte.ku.edu/ethical-use-ai-writing-assignments" TargetMode="External"/><Relationship Id="rId7" Type="http://schemas.openxmlformats.org/officeDocument/2006/relationships/hyperlink" Target="https://rupkatha.com/V17/n1/v17n103.pdf" TargetMode="External"/><Relationship Id="rId12" Type="http://schemas.openxmlformats.org/officeDocument/2006/relationships/hyperlink" Target="https://www.helpingwritersbecomeauthors.com/impact-of-ai-on-fiction-writing/" TargetMode="External"/><Relationship Id="rId17" Type="http://schemas.openxmlformats.org/officeDocument/2006/relationships/hyperlink" Target="https://journal.upgris.ac.id/index.php/allure/article/download/allure.v5i1.19959/pdf" TargetMode="External"/><Relationship Id="rId2" Type="http://schemas.openxmlformats.org/officeDocument/2006/relationships/styles" Target="styles.xml"/><Relationship Id="rId16" Type="http://schemas.openxmlformats.org/officeDocument/2006/relationships/hyperlink" Target="https://www.researchgate.net/publication/388378531_Generative_Literature_The_Role_of_Artificial_Intelligence_in_the_Creative_Writing_Process" TargetMode="External"/><Relationship Id="rId20" Type="http://schemas.openxmlformats.org/officeDocument/2006/relationships/hyperlink" Target="https://www.copyright.gov/economic-research/economic-implications-of-ai/Identifying-the-Economic-Implications-of-Artificial-Intelligence-for-Copyright-Policy-FINAL.pdf" TargetMode="External"/><Relationship Id="rId1" Type="http://schemas.openxmlformats.org/officeDocument/2006/relationships/numbering" Target="numbering.xml"/><Relationship Id="rId6" Type="http://schemas.openxmlformats.org/officeDocument/2006/relationships/hyperlink" Target="https://www.thebookseller.com/comment/my-ai-forecast-for-2025" TargetMode="External"/><Relationship Id="rId11" Type="http://schemas.openxmlformats.org/officeDocument/2006/relationships/hyperlink" Target="https://northpennnow.com/news/2025/may/12/the-impact-of-ai-on-creativity-can-machines-really-replace-artists/" TargetMode="External"/><Relationship Id="rId5" Type="http://schemas.openxmlformats.org/officeDocument/2006/relationships/hyperlink" Target="https://www.forbes.com/sites/forbesbooksauthors/2025/01/27/ai-in-publishing-a-2025-industry-forecast/" TargetMode="External"/><Relationship Id="rId15" Type="http://schemas.openxmlformats.org/officeDocument/2006/relationships/hyperlink" Target="https://heyeve.ai/blogs/ai-storytelling-tools-for-writers/" TargetMode="External"/><Relationship Id="rId23" Type="http://schemas.openxmlformats.org/officeDocument/2006/relationships/theme" Target="theme/theme1.xml"/><Relationship Id="rId10" Type="http://schemas.openxmlformats.org/officeDocument/2006/relationships/hyperlink" Target="https://stars.library.ucf.edu/cgi/viewcontent.cgi?article=1238&amp;context=hut2024" TargetMode="External"/><Relationship Id="rId19" Type="http://schemas.openxmlformats.org/officeDocument/2006/relationships/hyperlink" Target="https://ijermt.org/publication/76/7.%20dec%202024%20ijermt.pdf" TargetMode="External"/><Relationship Id="rId4" Type="http://schemas.openxmlformats.org/officeDocument/2006/relationships/webSettings" Target="webSettings.xml"/><Relationship Id="rId9" Type="http://schemas.openxmlformats.org/officeDocument/2006/relationships/hyperlink" Target="https://www.ijfmr.com/papers/2025/2/40190.pdf" TargetMode="External"/><Relationship Id="rId14" Type="http://schemas.openxmlformats.org/officeDocument/2006/relationships/hyperlink" Target="https://www.forbes.com/sites/forbes-personal-shopper/article/best-ai-writing-t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2838</Words>
  <Characters>16177</Characters>
  <Application>Microsoft Office Word</Application>
  <DocSecurity>0</DocSecurity>
  <Lines>134</Lines>
  <Paragraphs>37</Paragraphs>
  <ScaleCrop>false</ScaleCrop>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3</cp:revision>
  <dcterms:created xsi:type="dcterms:W3CDTF">2025-05-18T05:47:00Z</dcterms:created>
  <dcterms:modified xsi:type="dcterms:W3CDTF">2025-05-18T09:24:00Z</dcterms:modified>
</cp:coreProperties>
</file>